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D6" w:rsidRDefault="000C47D6" w:rsidP="008D116E"/>
    <w:p w:rsidR="000C47D6" w:rsidRDefault="000C47D6" w:rsidP="000C47D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лво\Pictures\2021-09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во\Pictures\2021-09-1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D6" w:rsidRDefault="000C47D6" w:rsidP="000C47D6"/>
    <w:p w:rsidR="000C47D6" w:rsidRDefault="000C47D6" w:rsidP="000C47D6"/>
    <w:p w:rsidR="00B33A2D" w:rsidRPr="000C47D6" w:rsidRDefault="00B33A2D" w:rsidP="000C47D6">
      <w:r w:rsidRPr="00B33A2D">
        <w:rPr>
          <w:sz w:val="28"/>
          <w:szCs w:val="28"/>
        </w:rPr>
        <w:lastRenderedPageBreak/>
        <w:t xml:space="preserve">взаимодействует с образовательными учреждениями округа; </w:t>
      </w:r>
    </w:p>
    <w:p w:rsidR="00B33A2D" w:rsidRPr="00B33A2D" w:rsidRDefault="00B33A2D" w:rsidP="00B33A2D">
      <w:pPr>
        <w:numPr>
          <w:ilvl w:val="0"/>
          <w:numId w:val="1"/>
        </w:numPr>
        <w:spacing w:after="4" w:line="403" w:lineRule="auto"/>
        <w:ind w:hanging="720"/>
        <w:rPr>
          <w:sz w:val="28"/>
          <w:szCs w:val="28"/>
        </w:rPr>
      </w:pPr>
      <w:r w:rsidRPr="00B33A2D">
        <w:rPr>
          <w:sz w:val="28"/>
          <w:szCs w:val="28"/>
        </w:rPr>
        <w:t xml:space="preserve">организует образовательный процесс в соответствии с утвержденной образовательной программой;  </w:t>
      </w:r>
    </w:p>
    <w:p w:rsidR="00B33A2D" w:rsidRPr="00B33A2D" w:rsidRDefault="00B33A2D" w:rsidP="00B33A2D">
      <w:pPr>
        <w:numPr>
          <w:ilvl w:val="0"/>
          <w:numId w:val="1"/>
        </w:numPr>
        <w:spacing w:after="140" w:line="259" w:lineRule="auto"/>
        <w:ind w:hanging="720"/>
        <w:rPr>
          <w:sz w:val="28"/>
          <w:szCs w:val="28"/>
        </w:rPr>
      </w:pPr>
      <w:r w:rsidRPr="00B33A2D">
        <w:rPr>
          <w:sz w:val="28"/>
          <w:szCs w:val="28"/>
        </w:rPr>
        <w:t>проводит инвентаризацию  фонда</w:t>
      </w:r>
      <w:r>
        <w:rPr>
          <w:sz w:val="28"/>
          <w:szCs w:val="28"/>
        </w:rPr>
        <w:t xml:space="preserve">  библиотеки</w:t>
      </w:r>
      <w:r w:rsidRPr="00B33A2D">
        <w:rPr>
          <w:sz w:val="28"/>
          <w:szCs w:val="28"/>
        </w:rPr>
        <w:t xml:space="preserve">  учебник</w:t>
      </w:r>
      <w:r>
        <w:rPr>
          <w:sz w:val="28"/>
          <w:szCs w:val="28"/>
        </w:rPr>
        <w:t>ами</w:t>
      </w:r>
      <w:r w:rsidRPr="00B33A2D">
        <w:rPr>
          <w:sz w:val="28"/>
          <w:szCs w:val="28"/>
        </w:rPr>
        <w:t xml:space="preserve">; </w:t>
      </w:r>
    </w:p>
    <w:p w:rsidR="00B33A2D" w:rsidRPr="00B33A2D" w:rsidRDefault="00B33A2D" w:rsidP="00B33A2D">
      <w:pPr>
        <w:numPr>
          <w:ilvl w:val="0"/>
          <w:numId w:val="1"/>
        </w:numPr>
        <w:spacing w:after="142" w:line="259" w:lineRule="auto"/>
        <w:ind w:hanging="720"/>
        <w:rPr>
          <w:sz w:val="28"/>
          <w:szCs w:val="28"/>
        </w:rPr>
      </w:pPr>
      <w:r w:rsidRPr="00B33A2D">
        <w:rPr>
          <w:sz w:val="28"/>
          <w:szCs w:val="28"/>
        </w:rPr>
        <w:t xml:space="preserve">анализирует состояние обеспеченности фонда </w:t>
      </w:r>
      <w:r>
        <w:rPr>
          <w:sz w:val="28"/>
          <w:szCs w:val="28"/>
        </w:rPr>
        <w:t>библиотеки</w:t>
      </w:r>
      <w:r w:rsidRPr="00B33A2D">
        <w:rPr>
          <w:sz w:val="28"/>
          <w:szCs w:val="28"/>
        </w:rPr>
        <w:t xml:space="preserve"> учебниками; </w:t>
      </w:r>
    </w:p>
    <w:p w:rsidR="00B33A2D" w:rsidRPr="00B33A2D" w:rsidRDefault="00B33A2D" w:rsidP="00B33A2D">
      <w:pPr>
        <w:numPr>
          <w:ilvl w:val="0"/>
          <w:numId w:val="1"/>
        </w:numPr>
        <w:spacing w:after="143" w:line="259" w:lineRule="auto"/>
        <w:ind w:hanging="720"/>
        <w:rPr>
          <w:sz w:val="28"/>
          <w:szCs w:val="28"/>
        </w:rPr>
      </w:pPr>
      <w:r w:rsidRPr="00B33A2D">
        <w:rPr>
          <w:sz w:val="28"/>
          <w:szCs w:val="28"/>
        </w:rPr>
        <w:t xml:space="preserve">выявляет потребность в учебниках; </w:t>
      </w:r>
    </w:p>
    <w:p w:rsidR="00B33A2D" w:rsidRPr="00B33A2D" w:rsidRDefault="00B33A2D" w:rsidP="00B33A2D">
      <w:pPr>
        <w:numPr>
          <w:ilvl w:val="0"/>
          <w:numId w:val="1"/>
        </w:numPr>
        <w:spacing w:after="142" w:line="259" w:lineRule="auto"/>
        <w:ind w:hanging="720"/>
        <w:rPr>
          <w:sz w:val="28"/>
          <w:szCs w:val="28"/>
        </w:rPr>
      </w:pPr>
      <w:r w:rsidRPr="00B33A2D">
        <w:rPr>
          <w:sz w:val="28"/>
          <w:szCs w:val="28"/>
        </w:rPr>
        <w:t xml:space="preserve">формирует заказ на приобретение новых учебников;  </w:t>
      </w:r>
    </w:p>
    <w:p w:rsidR="00B33A2D" w:rsidRPr="00B33A2D" w:rsidRDefault="00B33A2D" w:rsidP="00B33A2D">
      <w:pPr>
        <w:numPr>
          <w:ilvl w:val="0"/>
          <w:numId w:val="1"/>
        </w:numPr>
        <w:spacing w:after="4" w:line="404" w:lineRule="auto"/>
        <w:ind w:hanging="720"/>
        <w:rPr>
          <w:sz w:val="28"/>
          <w:szCs w:val="28"/>
        </w:rPr>
      </w:pPr>
      <w:r w:rsidRPr="00B33A2D">
        <w:rPr>
          <w:sz w:val="28"/>
          <w:szCs w:val="28"/>
        </w:rPr>
        <w:t xml:space="preserve">информирует учащихся и их родителей (законных представителей) о перечне учебников, входящих в комплект для обучения в школе;  </w:t>
      </w:r>
    </w:p>
    <w:p w:rsidR="00B33A2D" w:rsidRDefault="00B33A2D" w:rsidP="00B33A2D">
      <w:pPr>
        <w:numPr>
          <w:ilvl w:val="0"/>
          <w:numId w:val="1"/>
        </w:numPr>
        <w:spacing w:after="4" w:line="412" w:lineRule="auto"/>
        <w:ind w:hanging="720"/>
        <w:rPr>
          <w:sz w:val="28"/>
          <w:szCs w:val="28"/>
        </w:rPr>
      </w:pPr>
      <w:r w:rsidRPr="00B33A2D">
        <w:rPr>
          <w:sz w:val="28"/>
          <w:szCs w:val="28"/>
        </w:rPr>
        <w:t xml:space="preserve">осуществляет </w:t>
      </w:r>
      <w:proofErr w:type="gramStart"/>
      <w:r w:rsidRPr="00B33A2D">
        <w:rPr>
          <w:sz w:val="28"/>
          <w:szCs w:val="28"/>
        </w:rPr>
        <w:t>контроль за</w:t>
      </w:r>
      <w:proofErr w:type="gramEnd"/>
      <w:r w:rsidRPr="00B33A2D">
        <w:rPr>
          <w:sz w:val="28"/>
          <w:szCs w:val="28"/>
        </w:rPr>
        <w:t xml:space="preserve"> сохранностью учебников; </w:t>
      </w:r>
    </w:p>
    <w:p w:rsidR="00B33A2D" w:rsidRPr="00B33A2D" w:rsidRDefault="00B33A2D" w:rsidP="00B33A2D">
      <w:pPr>
        <w:spacing w:after="4" w:line="412" w:lineRule="auto"/>
        <w:ind w:left="720"/>
        <w:rPr>
          <w:sz w:val="28"/>
          <w:szCs w:val="28"/>
        </w:rPr>
      </w:pPr>
      <w:r w:rsidRPr="00B33A2D">
        <w:rPr>
          <w:b/>
          <w:sz w:val="28"/>
          <w:szCs w:val="28"/>
        </w:rPr>
        <w:t>Формирование заявки.</w:t>
      </w:r>
    </w:p>
    <w:p w:rsidR="00B33A2D" w:rsidRPr="00B33A2D" w:rsidRDefault="00B33A2D" w:rsidP="00B33A2D">
      <w:pPr>
        <w:spacing w:line="394" w:lineRule="auto"/>
        <w:ind w:left="-15" w:firstLine="720"/>
        <w:rPr>
          <w:sz w:val="28"/>
          <w:szCs w:val="28"/>
        </w:rPr>
      </w:pPr>
      <w:r w:rsidRPr="00B33A2D">
        <w:rPr>
          <w:sz w:val="28"/>
          <w:szCs w:val="28"/>
        </w:rPr>
        <w:t xml:space="preserve">При оформлении заявки на учебники обеспечивается следующая последовательность работы: </w:t>
      </w:r>
    </w:p>
    <w:p w:rsidR="00B33A2D" w:rsidRPr="00B33A2D" w:rsidRDefault="00B33A2D" w:rsidP="00B33A2D">
      <w:pPr>
        <w:numPr>
          <w:ilvl w:val="1"/>
          <w:numId w:val="1"/>
        </w:numPr>
        <w:spacing w:after="162" w:line="259" w:lineRule="auto"/>
        <w:ind w:right="399" w:firstLine="710"/>
        <w:rPr>
          <w:sz w:val="28"/>
          <w:szCs w:val="28"/>
        </w:rPr>
      </w:pPr>
      <w:r w:rsidRPr="00B33A2D">
        <w:rPr>
          <w:sz w:val="28"/>
          <w:szCs w:val="28"/>
        </w:rPr>
        <w:t xml:space="preserve">учитель подает заявку на учебники; </w:t>
      </w:r>
    </w:p>
    <w:p w:rsidR="00B33A2D" w:rsidRPr="00B33A2D" w:rsidRDefault="00B33A2D" w:rsidP="00B33A2D">
      <w:pPr>
        <w:numPr>
          <w:ilvl w:val="1"/>
          <w:numId w:val="1"/>
        </w:numPr>
        <w:spacing w:after="12" w:line="374" w:lineRule="auto"/>
        <w:ind w:right="399" w:firstLine="710"/>
        <w:rPr>
          <w:sz w:val="28"/>
          <w:szCs w:val="28"/>
        </w:rPr>
      </w:pPr>
      <w:r w:rsidRPr="00B33A2D">
        <w:rPr>
          <w:sz w:val="28"/>
          <w:szCs w:val="28"/>
        </w:rPr>
        <w:t xml:space="preserve">Руководитель МО обрабатывает заявки учителей предметников на потребность в учебной литературе по предмету и проводит согласование представленных в заявках перечней учебников на соответствие: </w:t>
      </w:r>
    </w:p>
    <w:p w:rsidR="00B33A2D" w:rsidRPr="00B33A2D" w:rsidRDefault="00B33A2D" w:rsidP="00B33A2D">
      <w:pPr>
        <w:numPr>
          <w:ilvl w:val="1"/>
          <w:numId w:val="2"/>
        </w:numPr>
        <w:spacing w:after="165" w:line="259" w:lineRule="auto"/>
        <w:ind w:firstLine="720"/>
        <w:rPr>
          <w:sz w:val="28"/>
          <w:szCs w:val="28"/>
        </w:rPr>
      </w:pPr>
      <w:r w:rsidRPr="00B33A2D">
        <w:rPr>
          <w:sz w:val="28"/>
          <w:szCs w:val="28"/>
        </w:rPr>
        <w:t xml:space="preserve">учебно-методическому обеспечению из одной предметно-методической линии; </w:t>
      </w:r>
    </w:p>
    <w:p w:rsidR="00B33A2D" w:rsidRPr="00B33A2D" w:rsidRDefault="00B33A2D" w:rsidP="00B33A2D">
      <w:pPr>
        <w:numPr>
          <w:ilvl w:val="1"/>
          <w:numId w:val="2"/>
        </w:numPr>
        <w:spacing w:after="162" w:line="259" w:lineRule="auto"/>
        <w:ind w:firstLine="720"/>
        <w:rPr>
          <w:sz w:val="28"/>
          <w:szCs w:val="28"/>
        </w:rPr>
      </w:pPr>
      <w:r w:rsidRPr="00B33A2D">
        <w:rPr>
          <w:sz w:val="28"/>
          <w:szCs w:val="28"/>
        </w:rPr>
        <w:t xml:space="preserve">требованиям федерального государственного образовательного стандарта; </w:t>
      </w:r>
    </w:p>
    <w:p w:rsidR="00B33A2D" w:rsidRPr="00B33A2D" w:rsidRDefault="00B33A2D" w:rsidP="00B33A2D">
      <w:pPr>
        <w:numPr>
          <w:ilvl w:val="1"/>
          <w:numId w:val="2"/>
        </w:numPr>
        <w:spacing w:after="4" w:line="396" w:lineRule="auto"/>
        <w:ind w:firstLine="720"/>
        <w:rPr>
          <w:sz w:val="28"/>
          <w:szCs w:val="28"/>
        </w:rPr>
      </w:pPr>
      <w:r w:rsidRPr="00B33A2D">
        <w:rPr>
          <w:sz w:val="28"/>
          <w:szCs w:val="28"/>
        </w:rPr>
        <w:t xml:space="preserve">федеральному перечню учебников, образовательным программам, реализуемым в школе. </w:t>
      </w:r>
    </w:p>
    <w:p w:rsidR="00B33A2D" w:rsidRPr="00B33A2D" w:rsidRDefault="00B33A2D" w:rsidP="00B33A2D">
      <w:pPr>
        <w:spacing w:line="398" w:lineRule="auto"/>
        <w:ind w:left="-15" w:firstLine="720"/>
        <w:rPr>
          <w:sz w:val="28"/>
          <w:szCs w:val="28"/>
        </w:rPr>
      </w:pPr>
      <w:r w:rsidRPr="00B33A2D">
        <w:rPr>
          <w:sz w:val="28"/>
          <w:szCs w:val="28"/>
        </w:rPr>
        <w:t xml:space="preserve">Заместитель директора по УВР совместно с библиотекарем на основе заявок </w:t>
      </w:r>
      <w:proofErr w:type="gramStart"/>
      <w:r w:rsidRPr="00B33A2D">
        <w:rPr>
          <w:sz w:val="28"/>
          <w:szCs w:val="28"/>
        </w:rPr>
        <w:t>учителей</w:t>
      </w:r>
      <w:proofErr w:type="gramEnd"/>
      <w:r w:rsidRPr="00B33A2D">
        <w:rPr>
          <w:sz w:val="28"/>
          <w:szCs w:val="28"/>
        </w:rPr>
        <w:t xml:space="preserve"> </w:t>
      </w:r>
      <w:r w:rsidR="00437578">
        <w:rPr>
          <w:sz w:val="28"/>
          <w:szCs w:val="28"/>
        </w:rPr>
        <w:t xml:space="preserve"> </w:t>
      </w:r>
      <w:r w:rsidRPr="00B33A2D">
        <w:rPr>
          <w:sz w:val="28"/>
          <w:szCs w:val="28"/>
        </w:rPr>
        <w:t xml:space="preserve">с учетом имеющихся в фондах школы учебников и </w:t>
      </w:r>
      <w:r w:rsidRPr="00B33A2D">
        <w:rPr>
          <w:sz w:val="28"/>
          <w:szCs w:val="28"/>
        </w:rPr>
        <w:lastRenderedPageBreak/>
        <w:t xml:space="preserve">реализуемого учебно-методического комплекса формируют заказ образовательного учреждения. Директор утверждает заказ образовательного учреждения на учебники.  </w:t>
      </w:r>
    </w:p>
    <w:p w:rsidR="00B33A2D" w:rsidRPr="00B33A2D" w:rsidRDefault="00B33A2D" w:rsidP="00B33A2D">
      <w:pPr>
        <w:spacing w:after="111"/>
        <w:ind w:left="715"/>
        <w:rPr>
          <w:sz w:val="28"/>
          <w:szCs w:val="28"/>
        </w:rPr>
      </w:pPr>
      <w:r w:rsidRPr="00B33A2D">
        <w:rPr>
          <w:b/>
          <w:sz w:val="28"/>
          <w:szCs w:val="28"/>
        </w:rPr>
        <w:t xml:space="preserve">Правила по обеспечению учебниками. </w:t>
      </w:r>
    </w:p>
    <w:p w:rsidR="00B33A2D" w:rsidRPr="00B33A2D" w:rsidRDefault="00B33A2D" w:rsidP="00B33A2D">
      <w:pPr>
        <w:spacing w:line="397" w:lineRule="auto"/>
        <w:ind w:left="-15" w:firstLine="720"/>
        <w:rPr>
          <w:sz w:val="28"/>
          <w:szCs w:val="28"/>
        </w:rPr>
      </w:pPr>
      <w:r w:rsidRPr="00B33A2D">
        <w:rPr>
          <w:sz w:val="28"/>
          <w:szCs w:val="28"/>
        </w:rPr>
        <w:t xml:space="preserve">Учащиеся обеспечиваются бесплатными учебниками по обязательным для изучения предметам из фондов </w:t>
      </w:r>
      <w:r>
        <w:rPr>
          <w:sz w:val="28"/>
          <w:szCs w:val="28"/>
        </w:rPr>
        <w:t>библиотеки</w:t>
      </w:r>
      <w:r w:rsidRPr="00B33A2D">
        <w:rPr>
          <w:sz w:val="28"/>
          <w:szCs w:val="28"/>
        </w:rPr>
        <w:t xml:space="preserve"> (локальный акт «Правила пользования </w:t>
      </w:r>
      <w:r>
        <w:rPr>
          <w:sz w:val="28"/>
          <w:szCs w:val="28"/>
        </w:rPr>
        <w:t xml:space="preserve">библиотекой </w:t>
      </w:r>
      <w:r w:rsidRPr="00B33A2D">
        <w:rPr>
          <w:sz w:val="28"/>
          <w:szCs w:val="28"/>
        </w:rPr>
        <w:t xml:space="preserve">») </w:t>
      </w:r>
    </w:p>
    <w:p w:rsidR="00B33A2D" w:rsidRPr="00B33A2D" w:rsidRDefault="00B33A2D" w:rsidP="00B33A2D">
      <w:pPr>
        <w:spacing w:line="381" w:lineRule="auto"/>
        <w:ind w:left="-15" w:firstLine="720"/>
        <w:rPr>
          <w:sz w:val="28"/>
          <w:szCs w:val="28"/>
        </w:rPr>
      </w:pPr>
      <w:r w:rsidRPr="00B33A2D">
        <w:rPr>
          <w:sz w:val="28"/>
          <w:szCs w:val="28"/>
        </w:rPr>
        <w:t xml:space="preserve">Учебниками по предметам, имеющими практико-ориентированную направленность: музыка, </w:t>
      </w:r>
      <w:r w:rsidRPr="00B33A2D">
        <w:rPr>
          <w:sz w:val="28"/>
          <w:szCs w:val="28"/>
        </w:rPr>
        <w:tab/>
        <w:t xml:space="preserve">изобразительное </w:t>
      </w:r>
      <w:r w:rsidRPr="00B33A2D">
        <w:rPr>
          <w:sz w:val="28"/>
          <w:szCs w:val="28"/>
        </w:rPr>
        <w:tab/>
        <w:t xml:space="preserve">искусство, </w:t>
      </w:r>
      <w:r w:rsidRPr="00B33A2D">
        <w:rPr>
          <w:sz w:val="28"/>
          <w:szCs w:val="28"/>
        </w:rPr>
        <w:tab/>
        <w:t xml:space="preserve">физическая </w:t>
      </w:r>
      <w:r w:rsidRPr="00B33A2D">
        <w:rPr>
          <w:sz w:val="28"/>
          <w:szCs w:val="28"/>
        </w:rPr>
        <w:tab/>
        <w:t xml:space="preserve">культура, </w:t>
      </w:r>
      <w:r w:rsidRPr="00B33A2D">
        <w:rPr>
          <w:sz w:val="28"/>
          <w:szCs w:val="28"/>
        </w:rPr>
        <w:tab/>
        <w:t xml:space="preserve">технология, </w:t>
      </w:r>
      <w:r w:rsidRPr="00B33A2D">
        <w:rPr>
          <w:sz w:val="28"/>
          <w:szCs w:val="28"/>
        </w:rPr>
        <w:tab/>
        <w:t xml:space="preserve">учащиеся обеспечиваются во время работы на уроке. Учебники по данным предметам хранятся в учебных кабинетах. </w:t>
      </w:r>
    </w:p>
    <w:p w:rsidR="00B33A2D" w:rsidRPr="00B33A2D" w:rsidRDefault="00B33A2D" w:rsidP="00B33A2D">
      <w:pPr>
        <w:spacing w:line="402" w:lineRule="auto"/>
        <w:ind w:left="-15" w:firstLine="720"/>
        <w:rPr>
          <w:sz w:val="28"/>
          <w:szCs w:val="28"/>
        </w:rPr>
      </w:pPr>
      <w:r w:rsidRPr="00B33A2D">
        <w:rPr>
          <w:sz w:val="28"/>
          <w:szCs w:val="28"/>
        </w:rPr>
        <w:t xml:space="preserve">Обеспечение </w:t>
      </w:r>
      <w:r w:rsidRPr="00B33A2D">
        <w:rPr>
          <w:sz w:val="28"/>
          <w:szCs w:val="28"/>
        </w:rPr>
        <w:tab/>
        <w:t xml:space="preserve">учащихся </w:t>
      </w:r>
      <w:r w:rsidRPr="00B33A2D">
        <w:rPr>
          <w:sz w:val="28"/>
          <w:szCs w:val="28"/>
        </w:rPr>
        <w:tab/>
        <w:t xml:space="preserve">рабочими </w:t>
      </w:r>
      <w:r w:rsidRPr="00B33A2D">
        <w:rPr>
          <w:sz w:val="28"/>
          <w:szCs w:val="28"/>
        </w:rPr>
        <w:tab/>
        <w:t xml:space="preserve">тетрадями, </w:t>
      </w:r>
      <w:r w:rsidRPr="00B33A2D">
        <w:rPr>
          <w:sz w:val="28"/>
          <w:szCs w:val="28"/>
        </w:rPr>
        <w:tab/>
        <w:t xml:space="preserve">прописями, </w:t>
      </w:r>
      <w:r w:rsidRPr="00B33A2D">
        <w:rPr>
          <w:sz w:val="28"/>
          <w:szCs w:val="28"/>
        </w:rPr>
        <w:tab/>
        <w:t xml:space="preserve">раздаточными дидактическими материалами, картами, атласами не осуществляется. </w:t>
      </w:r>
    </w:p>
    <w:p w:rsidR="00B33A2D" w:rsidRPr="00B33A2D" w:rsidRDefault="00B33A2D" w:rsidP="00B33A2D">
      <w:pPr>
        <w:spacing w:line="392" w:lineRule="auto"/>
        <w:ind w:left="-15" w:firstLine="720"/>
        <w:rPr>
          <w:sz w:val="28"/>
          <w:szCs w:val="28"/>
        </w:rPr>
      </w:pPr>
      <w:r w:rsidRPr="00B33A2D">
        <w:rPr>
          <w:sz w:val="28"/>
          <w:szCs w:val="28"/>
        </w:rPr>
        <w:t xml:space="preserve">Вновь прибывшие учащиеся в течение учебного года обеспечиваются учебниками из фонда </w:t>
      </w:r>
      <w:r>
        <w:rPr>
          <w:sz w:val="28"/>
          <w:szCs w:val="28"/>
        </w:rPr>
        <w:t>библиотеки</w:t>
      </w:r>
      <w:r w:rsidRPr="00B33A2D">
        <w:rPr>
          <w:sz w:val="28"/>
          <w:szCs w:val="28"/>
        </w:rPr>
        <w:t xml:space="preserve">. </w:t>
      </w:r>
    </w:p>
    <w:p w:rsidR="00B33A2D" w:rsidRPr="00B33A2D" w:rsidRDefault="00B33A2D" w:rsidP="00B33A2D">
      <w:pPr>
        <w:spacing w:after="170"/>
        <w:rPr>
          <w:sz w:val="28"/>
          <w:szCs w:val="28"/>
        </w:rPr>
      </w:pPr>
      <w:r w:rsidRPr="00B33A2D">
        <w:rPr>
          <w:sz w:val="28"/>
          <w:szCs w:val="28"/>
        </w:rPr>
        <w:t xml:space="preserve">Приобретение книгоиздательской продукции </w:t>
      </w:r>
      <w:r w:rsidRPr="00B33A2D">
        <w:rPr>
          <w:b/>
          <w:sz w:val="28"/>
          <w:szCs w:val="28"/>
        </w:rPr>
        <w:t>(</w:t>
      </w:r>
      <w:r w:rsidRPr="00B33A2D">
        <w:rPr>
          <w:sz w:val="28"/>
          <w:szCs w:val="28"/>
        </w:rPr>
        <w:t xml:space="preserve">методических пособий и других изданий) педагогическими работниками осуществляется самостоятельно. </w:t>
      </w:r>
    </w:p>
    <w:p w:rsidR="00B33A2D" w:rsidRPr="00B33A2D" w:rsidRDefault="00B33A2D" w:rsidP="00B33A2D">
      <w:pPr>
        <w:spacing w:after="155"/>
        <w:ind w:left="715"/>
        <w:rPr>
          <w:sz w:val="28"/>
          <w:szCs w:val="28"/>
        </w:rPr>
      </w:pPr>
      <w:r w:rsidRPr="00B33A2D">
        <w:rPr>
          <w:b/>
          <w:sz w:val="28"/>
          <w:szCs w:val="28"/>
        </w:rPr>
        <w:t>Срок службы учебников.</w:t>
      </w:r>
    </w:p>
    <w:p w:rsidR="00B33A2D" w:rsidRPr="00B33A2D" w:rsidRDefault="00B33A2D" w:rsidP="00B33A2D">
      <w:pPr>
        <w:spacing w:after="12" w:line="374" w:lineRule="auto"/>
        <w:ind w:left="-15" w:right="399" w:firstLine="710"/>
        <w:jc w:val="both"/>
        <w:rPr>
          <w:sz w:val="28"/>
          <w:szCs w:val="28"/>
        </w:rPr>
      </w:pPr>
      <w:r w:rsidRPr="00B33A2D">
        <w:rPr>
          <w:sz w:val="28"/>
          <w:szCs w:val="28"/>
        </w:rPr>
        <w:t>При организации образовательного процесса в 20</w:t>
      </w:r>
      <w:r w:rsidR="006E13F6">
        <w:rPr>
          <w:sz w:val="28"/>
          <w:szCs w:val="28"/>
        </w:rPr>
        <w:t>21</w:t>
      </w:r>
      <w:r w:rsidR="00437578">
        <w:rPr>
          <w:sz w:val="28"/>
          <w:szCs w:val="28"/>
        </w:rPr>
        <w:t>-202</w:t>
      </w:r>
      <w:r w:rsidR="006E13F6">
        <w:rPr>
          <w:sz w:val="28"/>
          <w:szCs w:val="28"/>
        </w:rPr>
        <w:t>2</w:t>
      </w:r>
      <w:r w:rsidRPr="00B33A2D">
        <w:rPr>
          <w:sz w:val="28"/>
          <w:szCs w:val="28"/>
        </w:rPr>
        <w:t xml:space="preserve"> учебном году возможно использование учебников, выпущенных ранее 201</w:t>
      </w:r>
      <w:r w:rsidR="006E13F6">
        <w:rPr>
          <w:sz w:val="28"/>
          <w:szCs w:val="28"/>
        </w:rPr>
        <w:t>8</w:t>
      </w:r>
      <w:r w:rsidRPr="00B33A2D">
        <w:rPr>
          <w:sz w:val="28"/>
          <w:szCs w:val="28"/>
        </w:rPr>
        <w:t xml:space="preserve"> года, при их хорошем физическом состоянии и соответствии федеральному компоненту государственного стандарта общего образования и реализуемым образовательным программам. Нормативный срок </w:t>
      </w:r>
      <w:r w:rsidRPr="00B33A2D">
        <w:rPr>
          <w:sz w:val="28"/>
          <w:szCs w:val="28"/>
        </w:rPr>
        <w:lastRenderedPageBreak/>
        <w:t xml:space="preserve">эксплуатации учебника действующим законодательством в области образования, в т.ч. действующим </w:t>
      </w:r>
      <w:proofErr w:type="spellStart"/>
      <w:r w:rsidRPr="00B33A2D">
        <w:rPr>
          <w:sz w:val="28"/>
          <w:szCs w:val="28"/>
        </w:rPr>
        <w:t>СанПиН</w:t>
      </w:r>
      <w:proofErr w:type="spellEnd"/>
      <w:r w:rsidRPr="00B33A2D">
        <w:rPr>
          <w:sz w:val="28"/>
          <w:szCs w:val="28"/>
        </w:rPr>
        <w:t xml:space="preserve">, не предусмотрен. </w:t>
      </w:r>
      <w:proofErr w:type="gramStart"/>
      <w:r w:rsidRPr="00B33A2D">
        <w:rPr>
          <w:sz w:val="28"/>
          <w:szCs w:val="28"/>
        </w:rPr>
        <w:t xml:space="preserve">Учебники могут использоваться в течение срока действия стандарта, т.е. до 10 лет (письмо Министерства образования и науки Российской федерации от </w:t>
      </w:r>
      <w:proofErr w:type="gramEnd"/>
    </w:p>
    <w:p w:rsidR="00B33A2D" w:rsidRPr="00B33A2D" w:rsidRDefault="00B33A2D" w:rsidP="00B33A2D">
      <w:pPr>
        <w:spacing w:after="168"/>
        <w:ind w:left="-5"/>
        <w:rPr>
          <w:sz w:val="28"/>
          <w:szCs w:val="28"/>
        </w:rPr>
      </w:pPr>
      <w:proofErr w:type="gramStart"/>
      <w:r w:rsidRPr="00B33A2D">
        <w:rPr>
          <w:sz w:val="28"/>
          <w:szCs w:val="28"/>
        </w:rPr>
        <w:t xml:space="preserve">08.12.2011 № МД-1634/03). </w:t>
      </w:r>
      <w:proofErr w:type="gramEnd"/>
    </w:p>
    <w:p w:rsidR="00B33A2D" w:rsidRPr="00B33A2D" w:rsidRDefault="00B33A2D" w:rsidP="00B33A2D">
      <w:pPr>
        <w:spacing w:after="111"/>
        <w:ind w:left="715"/>
        <w:rPr>
          <w:sz w:val="28"/>
          <w:szCs w:val="28"/>
        </w:rPr>
      </w:pPr>
      <w:r w:rsidRPr="00B33A2D">
        <w:rPr>
          <w:b/>
          <w:sz w:val="28"/>
          <w:szCs w:val="28"/>
        </w:rPr>
        <w:t>Преимущественные права по обеспечению учебниками.</w:t>
      </w:r>
    </w:p>
    <w:p w:rsidR="00B33A2D" w:rsidRPr="00B33A2D" w:rsidRDefault="00B33A2D" w:rsidP="00B33A2D">
      <w:pPr>
        <w:spacing w:line="397" w:lineRule="auto"/>
        <w:ind w:left="-15" w:firstLine="720"/>
        <w:rPr>
          <w:sz w:val="28"/>
          <w:szCs w:val="28"/>
        </w:rPr>
      </w:pPr>
      <w:r w:rsidRPr="00B33A2D">
        <w:rPr>
          <w:sz w:val="28"/>
          <w:szCs w:val="28"/>
        </w:rPr>
        <w:t xml:space="preserve">Бесплатными учебниками по обязательным для изучения   предметам обеспечиваются следующие категории учащихся школы: </w:t>
      </w:r>
    </w:p>
    <w:p w:rsidR="00B33A2D" w:rsidRPr="00B33A2D" w:rsidRDefault="00B33A2D" w:rsidP="00B33A2D">
      <w:pPr>
        <w:spacing w:after="159"/>
        <w:rPr>
          <w:sz w:val="28"/>
          <w:szCs w:val="28"/>
        </w:rPr>
      </w:pPr>
      <w:r w:rsidRPr="00B33A2D">
        <w:rPr>
          <w:sz w:val="28"/>
          <w:szCs w:val="28"/>
        </w:rPr>
        <w:t xml:space="preserve">*дети-сироты и дети, находящиеся под опекой (попечительством); </w:t>
      </w:r>
    </w:p>
    <w:p w:rsidR="00B33A2D" w:rsidRPr="00B33A2D" w:rsidRDefault="00B33A2D" w:rsidP="00B33A2D">
      <w:pPr>
        <w:spacing w:line="397" w:lineRule="auto"/>
        <w:ind w:left="-15" w:firstLine="720"/>
        <w:rPr>
          <w:sz w:val="28"/>
          <w:szCs w:val="28"/>
        </w:rPr>
      </w:pPr>
      <w:r w:rsidRPr="00B33A2D">
        <w:rPr>
          <w:sz w:val="28"/>
          <w:szCs w:val="28"/>
        </w:rPr>
        <w:t xml:space="preserve">*дети   из   семей   со   среднедушевым   доходом   ниже   величины   прожиточного минимума; </w:t>
      </w:r>
    </w:p>
    <w:p w:rsidR="00B33A2D" w:rsidRPr="00B33A2D" w:rsidRDefault="00B33A2D" w:rsidP="00B33A2D">
      <w:pPr>
        <w:spacing w:after="115"/>
        <w:rPr>
          <w:sz w:val="28"/>
          <w:szCs w:val="28"/>
        </w:rPr>
      </w:pPr>
      <w:r w:rsidRPr="00B33A2D">
        <w:rPr>
          <w:sz w:val="28"/>
          <w:szCs w:val="28"/>
        </w:rPr>
        <w:t xml:space="preserve">*дети с ограниченными возможностями здоровья. </w:t>
      </w:r>
    </w:p>
    <w:p w:rsidR="00B33A2D" w:rsidRPr="00B33A2D" w:rsidRDefault="00B33A2D" w:rsidP="00B33A2D">
      <w:pPr>
        <w:spacing w:line="364" w:lineRule="auto"/>
        <w:ind w:left="-15" w:firstLine="720"/>
        <w:rPr>
          <w:sz w:val="28"/>
          <w:szCs w:val="28"/>
        </w:rPr>
      </w:pPr>
      <w:r w:rsidRPr="00B33A2D">
        <w:rPr>
          <w:sz w:val="28"/>
          <w:szCs w:val="28"/>
        </w:rPr>
        <w:t>Учащиеся школы, которые не относятся к льготной категории, обеспечиваются также бесплатными учебниками</w:t>
      </w:r>
    </w:p>
    <w:p w:rsidR="00B33A2D" w:rsidRPr="00B33A2D" w:rsidRDefault="00B33A2D">
      <w:pPr>
        <w:rPr>
          <w:sz w:val="28"/>
          <w:szCs w:val="28"/>
        </w:rPr>
      </w:pPr>
    </w:p>
    <w:p w:rsidR="00F92CD1" w:rsidRPr="00B33A2D" w:rsidRDefault="00F92CD1">
      <w:pPr>
        <w:rPr>
          <w:sz w:val="28"/>
          <w:szCs w:val="28"/>
        </w:rPr>
      </w:pPr>
    </w:p>
    <w:sectPr w:rsidR="00F92CD1" w:rsidRPr="00B33A2D" w:rsidSect="00D3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D00"/>
    <w:multiLevelType w:val="hybridMultilevel"/>
    <w:tmpl w:val="451EDEF6"/>
    <w:lvl w:ilvl="0" w:tplc="1786EE0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4E68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8A9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8D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4BE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EDD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4BA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EE7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42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2E6201"/>
    <w:multiLevelType w:val="hybridMultilevel"/>
    <w:tmpl w:val="FA2C07F6"/>
    <w:lvl w:ilvl="0" w:tplc="C0B8CCB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8389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6B4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EBB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4E6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C52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A68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C54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A2B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D1"/>
    <w:rsid w:val="000C47D6"/>
    <w:rsid w:val="003021DD"/>
    <w:rsid w:val="00437578"/>
    <w:rsid w:val="006E13F6"/>
    <w:rsid w:val="007C7E13"/>
    <w:rsid w:val="008C5877"/>
    <w:rsid w:val="008D116E"/>
    <w:rsid w:val="008F2227"/>
    <w:rsid w:val="008F6669"/>
    <w:rsid w:val="009608CE"/>
    <w:rsid w:val="00B33A2D"/>
    <w:rsid w:val="00BD73C5"/>
    <w:rsid w:val="00D32DB0"/>
    <w:rsid w:val="00EE213D"/>
    <w:rsid w:val="00F6735D"/>
    <w:rsid w:val="00F92CD1"/>
    <w:rsid w:val="00FD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лво</cp:lastModifiedBy>
  <cp:revision>3</cp:revision>
  <dcterms:created xsi:type="dcterms:W3CDTF">2021-09-14T10:27:00Z</dcterms:created>
  <dcterms:modified xsi:type="dcterms:W3CDTF">2021-09-15T05:56:00Z</dcterms:modified>
</cp:coreProperties>
</file>